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55D602" w14:textId="57C7FE63" w:rsidR="00AE4B32" w:rsidRPr="00AE4B32" w:rsidRDefault="00AE4B32" w:rsidP="00AE4B32">
      <w:r w:rsidRPr="00AE4B32">
        <w:rPr>
          <w:rFonts w:ascii="Arial" w:hAnsi="Arial" w:cs="Arial"/>
        </w:rPr>
        <w:t>​</w:t>
      </w:r>
      <w:hyperlink r:id="rId4" w:history="1">
        <w:r w:rsidRPr="00AE4B32">
          <w:rPr>
            <w:rStyle w:val="Collegamentoipertestuale"/>
          </w:rPr>
          <w:drawing>
            <wp:inline distT="0" distB="0" distL="0" distR="0" wp14:anchorId="63C1B1DF" wp14:editId="68D53E68">
              <wp:extent cx="228600" cy="228600"/>
              <wp:effectExtent l="0" t="0" r="0" b="0"/>
              <wp:docPr id="1951380821" name="Immagin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5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2860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AE4B32">
          <w:rPr>
            <w:rStyle w:val="Collegamentoipertestuale"/>
          </w:rPr>
          <w:t>Segreti - Intervista (im)possibile.zip</w:t>
        </w:r>
      </w:hyperlink>
      <w:r w:rsidRPr="00AE4B32">
        <w:rPr>
          <w:rFonts w:ascii="Arial" w:hAnsi="Arial" w:cs="Arial"/>
        </w:rPr>
        <w:t>​</w:t>
      </w:r>
    </w:p>
    <w:p w14:paraId="5AFFE131" w14:textId="183546C3" w:rsidR="00AE4B32" w:rsidRPr="00AE4B32" w:rsidRDefault="00AE4B32" w:rsidP="00AE4B32">
      <w:r w:rsidRPr="00AE4B32">
        <w:rPr>
          <w:rFonts w:ascii="Arial" w:hAnsi="Arial" w:cs="Arial"/>
        </w:rPr>
        <w:t>​</w:t>
      </w:r>
      <w:hyperlink r:id="rId6" w:history="1">
        <w:r w:rsidRPr="00AE4B32">
          <w:rPr>
            <w:rStyle w:val="Collegamentoipertestuale"/>
          </w:rPr>
          <w:drawing>
            <wp:inline distT="0" distB="0" distL="0" distR="0" wp14:anchorId="18D1AFE6" wp14:editId="21356375">
              <wp:extent cx="228600" cy="228600"/>
              <wp:effectExtent l="0" t="0" r="0" b="0"/>
              <wp:docPr id="922224690" name="Immagin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7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2860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AE4B32">
          <w:rPr>
            <w:rStyle w:val="Collegamentoipertestuale"/>
          </w:rPr>
          <w:t>Segreti - Intervista (im)possibile.mp4</w:t>
        </w:r>
      </w:hyperlink>
      <w:r w:rsidRPr="00AE4B32">
        <w:rPr>
          <w:rFonts w:ascii="Arial" w:hAnsi="Arial" w:cs="Arial"/>
        </w:rPr>
        <w:t>​</w:t>
      </w:r>
    </w:p>
    <w:p w14:paraId="3078653A" w14:textId="77777777" w:rsidR="00A97475" w:rsidRDefault="00A97475"/>
    <w:sectPr w:rsidR="00A9747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6D93"/>
    <w:rsid w:val="00230C78"/>
    <w:rsid w:val="00A97475"/>
    <w:rsid w:val="00AE4B32"/>
    <w:rsid w:val="00B84557"/>
    <w:rsid w:val="00CF6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D2A026-44B9-4E78-B7CF-4EC8145F6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CF6D9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CF6D9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CF6D9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CF6D9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CF6D9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CF6D9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CF6D9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CF6D9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CF6D9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CF6D9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CF6D9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CF6D9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CF6D93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CF6D93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CF6D93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CF6D93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CF6D93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CF6D93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CF6D9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CF6D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CF6D9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CF6D9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CF6D9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CF6D93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CF6D93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CF6D93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CF6D9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CF6D93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CF6D93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unhideWhenUsed/>
    <w:rsid w:val="00AE4B32"/>
    <w:rPr>
      <w:color w:val="467886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E4B3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tisbiellait-my.sharepoint.com/:v:/g/personal/alessandra_garella_itis_biella_it/IQDDnM-AXpYBTYrGcLx7FaTJASgOBHdbmBfil0gG5RDWOSg" TargetMode="External"/><Relationship Id="rId5" Type="http://schemas.openxmlformats.org/officeDocument/2006/relationships/image" Target="media/image1.png"/><Relationship Id="rId4" Type="http://schemas.openxmlformats.org/officeDocument/2006/relationships/hyperlink" Target="https://itisbiellait-my.sharepoint.com/:u:/g/personal/alessandra_garella_itis_biella_it/IQDXJzpaw6d1QLTJQ659fB2lASQ6ZNm4PomQaj25dYkDyX8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330</Characters>
  <Application>Microsoft Office Word</Application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Maglioli</dc:creator>
  <cp:keywords/>
  <dc:description/>
  <cp:lastModifiedBy>Marta Maglioli</cp:lastModifiedBy>
  <cp:revision>2</cp:revision>
  <dcterms:created xsi:type="dcterms:W3CDTF">2025-12-19T10:55:00Z</dcterms:created>
  <dcterms:modified xsi:type="dcterms:W3CDTF">2025-12-19T10:55:00Z</dcterms:modified>
</cp:coreProperties>
</file>